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D9C56" w14:textId="77777777" w:rsidR="00BA60C6" w:rsidRDefault="00CB0626">
      <w:pPr>
        <w:pStyle w:val="Default"/>
        <w:jc w:val="center"/>
        <w:rPr>
          <w:rFonts w:ascii="Arial" w:eastAsia="Arial" w:hAnsi="Arial" w:cs="Arial"/>
          <w:sz w:val="192"/>
          <w:szCs w:val="192"/>
          <w:shd w:val="clear" w:color="auto" w:fill="FEFFFE"/>
        </w:rPr>
      </w:pPr>
      <w:r>
        <w:rPr>
          <w:rFonts w:ascii="Arial" w:hAnsi="Arial"/>
          <w:sz w:val="192"/>
          <w:szCs w:val="192"/>
          <w:shd w:val="clear" w:color="auto" w:fill="FEFFFE"/>
        </w:rPr>
        <w:t>The Thin</w:t>
      </w:r>
      <w:bookmarkStart w:id="0" w:name="_GoBack"/>
      <w:bookmarkEnd w:id="0"/>
      <w:r>
        <w:rPr>
          <w:rFonts w:ascii="Arial" w:hAnsi="Arial"/>
          <w:sz w:val="192"/>
          <w:szCs w:val="192"/>
          <w:shd w:val="clear" w:color="auto" w:fill="FEFFFE"/>
        </w:rPr>
        <w:t>gs We Love That We Will Lose</w:t>
      </w:r>
    </w:p>
    <w:p w14:paraId="4D73585F" w14:textId="77777777" w:rsidR="00BA60C6" w:rsidRDefault="00CB0626">
      <w:pPr>
        <w:pStyle w:val="Default"/>
        <w:jc w:val="center"/>
      </w:pPr>
      <w:r>
        <w:rPr>
          <w:rFonts w:ascii="Arial Unicode MS" w:hAnsi="Arial Unicode MS"/>
          <w:sz w:val="192"/>
          <w:szCs w:val="192"/>
          <w:shd w:val="clear" w:color="auto" w:fill="FEFFFE"/>
        </w:rPr>
        <w:br w:type="page"/>
      </w:r>
    </w:p>
    <w:p w14:paraId="5D121924" w14:textId="77777777" w:rsidR="00BA60C6" w:rsidRDefault="00CB0626">
      <w:pPr>
        <w:pStyle w:val="Default"/>
        <w:jc w:val="center"/>
        <w:rPr>
          <w:rFonts w:ascii="Arial" w:eastAsia="Arial" w:hAnsi="Arial" w:cs="Arial"/>
          <w:sz w:val="192"/>
          <w:szCs w:val="192"/>
          <w:shd w:val="clear" w:color="auto" w:fill="FEFFFE"/>
        </w:rPr>
      </w:pPr>
      <w:r>
        <w:rPr>
          <w:rFonts w:ascii="Arial" w:hAnsi="Arial"/>
          <w:sz w:val="192"/>
          <w:szCs w:val="192"/>
          <w:shd w:val="clear" w:color="auto" w:fill="FEFFFE"/>
        </w:rPr>
        <w:lastRenderedPageBreak/>
        <w:t>The Places That Do Not See</w:t>
      </w:r>
    </w:p>
    <w:p w14:paraId="1A5B51BF" w14:textId="77777777" w:rsidR="00BA60C6" w:rsidRDefault="00CB0626">
      <w:pPr>
        <w:pStyle w:val="Default"/>
        <w:jc w:val="center"/>
        <w:rPr>
          <w:rFonts w:ascii="Arial" w:eastAsia="Arial" w:hAnsi="Arial" w:cs="Arial"/>
          <w:sz w:val="192"/>
          <w:szCs w:val="192"/>
          <w:shd w:val="clear" w:color="auto" w:fill="FEFFFE"/>
        </w:rPr>
      </w:pPr>
      <w:r>
        <w:rPr>
          <w:rFonts w:ascii="Arial" w:hAnsi="Arial"/>
          <w:sz w:val="192"/>
          <w:szCs w:val="192"/>
          <w:shd w:val="clear" w:color="auto" w:fill="FEFFFE"/>
        </w:rPr>
        <w:t xml:space="preserve"> Love</w:t>
      </w:r>
    </w:p>
    <w:p w14:paraId="3C5BD3CB" w14:textId="77777777" w:rsidR="00BA60C6" w:rsidRDefault="00CB0626">
      <w:pPr>
        <w:pStyle w:val="Default"/>
        <w:jc w:val="center"/>
      </w:pPr>
      <w:r>
        <w:rPr>
          <w:rFonts w:ascii="Arial Unicode MS" w:hAnsi="Arial Unicode MS"/>
          <w:sz w:val="192"/>
          <w:szCs w:val="192"/>
          <w:shd w:val="clear" w:color="auto" w:fill="FEFFFE"/>
        </w:rPr>
        <w:br w:type="page"/>
      </w:r>
    </w:p>
    <w:p w14:paraId="29D8F08F" w14:textId="77777777" w:rsidR="00BA60C6" w:rsidRDefault="00CB0626">
      <w:pPr>
        <w:pStyle w:val="Default"/>
        <w:jc w:val="center"/>
      </w:pPr>
      <w:r>
        <w:rPr>
          <w:rFonts w:ascii="Arial" w:hAnsi="Arial"/>
          <w:sz w:val="192"/>
          <w:szCs w:val="192"/>
          <w:shd w:val="clear" w:color="auto" w:fill="FEFFFE"/>
        </w:rPr>
        <w:lastRenderedPageBreak/>
        <w:t>What We Expected That Will Not Be</w:t>
      </w:r>
      <w:r>
        <w:rPr>
          <w:rFonts w:ascii="Arial Unicode MS" w:hAnsi="Arial Unicode MS"/>
          <w:sz w:val="192"/>
          <w:szCs w:val="192"/>
          <w:shd w:val="clear" w:color="auto" w:fill="FEFFFE"/>
        </w:rPr>
        <w:br w:type="page"/>
      </w:r>
    </w:p>
    <w:p w14:paraId="02916150" w14:textId="77777777" w:rsidR="00BA60C6" w:rsidRDefault="00CB0626">
      <w:pPr>
        <w:pStyle w:val="Default"/>
        <w:jc w:val="center"/>
        <w:rPr>
          <w:rFonts w:ascii="Arial" w:eastAsia="Arial" w:hAnsi="Arial" w:cs="Arial"/>
          <w:sz w:val="192"/>
          <w:szCs w:val="192"/>
          <w:shd w:val="clear" w:color="auto" w:fill="FEFFFE"/>
        </w:rPr>
      </w:pPr>
      <w:r>
        <w:rPr>
          <w:rFonts w:ascii="Arial" w:hAnsi="Arial"/>
          <w:sz w:val="192"/>
          <w:szCs w:val="192"/>
          <w:shd w:val="clear" w:color="auto" w:fill="FEFFFE"/>
        </w:rPr>
        <w:lastRenderedPageBreak/>
        <w:t xml:space="preserve">The Sorrows </w:t>
      </w:r>
      <w:proofErr w:type="gramStart"/>
      <w:r>
        <w:rPr>
          <w:rFonts w:ascii="Arial" w:hAnsi="Arial"/>
          <w:sz w:val="192"/>
          <w:szCs w:val="192"/>
          <w:shd w:val="clear" w:color="auto" w:fill="FEFFFE"/>
        </w:rPr>
        <w:t>Of</w:t>
      </w:r>
      <w:proofErr w:type="gramEnd"/>
      <w:r>
        <w:rPr>
          <w:rFonts w:ascii="Arial" w:hAnsi="Arial"/>
          <w:sz w:val="192"/>
          <w:szCs w:val="192"/>
          <w:shd w:val="clear" w:color="auto" w:fill="FEFFFE"/>
        </w:rPr>
        <w:t xml:space="preserve"> The World</w:t>
      </w:r>
    </w:p>
    <w:p w14:paraId="1E4EF8DB" w14:textId="77777777" w:rsidR="00BA60C6" w:rsidRDefault="00CB0626">
      <w:pPr>
        <w:pStyle w:val="Default"/>
        <w:jc w:val="center"/>
      </w:pPr>
      <w:r>
        <w:rPr>
          <w:rFonts w:ascii="Arial Unicode MS" w:hAnsi="Arial Unicode MS"/>
          <w:sz w:val="192"/>
          <w:szCs w:val="192"/>
          <w:shd w:val="clear" w:color="auto" w:fill="FEFFFE"/>
        </w:rPr>
        <w:br w:type="page"/>
      </w:r>
    </w:p>
    <w:p w14:paraId="56ADA547" w14:textId="77777777" w:rsidR="00BA60C6" w:rsidRDefault="00CB0626">
      <w:pPr>
        <w:pStyle w:val="Default"/>
        <w:jc w:val="center"/>
        <w:rPr>
          <w:rFonts w:ascii="Arial" w:eastAsia="Arial" w:hAnsi="Arial" w:cs="Arial"/>
          <w:sz w:val="192"/>
          <w:szCs w:val="192"/>
          <w:shd w:val="clear" w:color="auto" w:fill="FEFFFE"/>
        </w:rPr>
      </w:pPr>
      <w:r>
        <w:rPr>
          <w:rFonts w:ascii="Arial" w:hAnsi="Arial"/>
          <w:sz w:val="192"/>
          <w:szCs w:val="192"/>
          <w:shd w:val="clear" w:color="auto" w:fill="FEFFFE"/>
        </w:rPr>
        <w:lastRenderedPageBreak/>
        <w:t>Ancestral Grief</w:t>
      </w:r>
    </w:p>
    <w:p w14:paraId="5EAA7CB8" w14:textId="77777777" w:rsidR="00BA60C6" w:rsidRDefault="00CB0626">
      <w:pPr>
        <w:pStyle w:val="Default"/>
        <w:jc w:val="center"/>
      </w:pPr>
      <w:r>
        <w:rPr>
          <w:rFonts w:ascii="Arial Unicode MS" w:hAnsi="Arial Unicode MS"/>
          <w:sz w:val="192"/>
          <w:szCs w:val="192"/>
          <w:shd w:val="clear" w:color="auto" w:fill="FEFFFE"/>
        </w:rPr>
        <w:br w:type="page"/>
      </w:r>
    </w:p>
    <w:p w14:paraId="4D7F7636" w14:textId="77777777" w:rsidR="00BA60C6" w:rsidRDefault="00CB0626">
      <w:pPr>
        <w:pStyle w:val="Default"/>
        <w:jc w:val="center"/>
      </w:pPr>
      <w:r>
        <w:rPr>
          <w:rFonts w:ascii="Arial" w:hAnsi="Arial"/>
          <w:sz w:val="192"/>
          <w:szCs w:val="192"/>
          <w:shd w:val="clear" w:color="auto" w:fill="FEFFFE"/>
        </w:rPr>
        <w:lastRenderedPageBreak/>
        <w:t>The Harm We Have Caused</w:t>
      </w:r>
    </w:p>
    <w:sectPr w:rsidR="00BA60C6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0A835" w14:textId="77777777" w:rsidR="00CB0626" w:rsidRDefault="00CB0626">
      <w:r>
        <w:separator/>
      </w:r>
    </w:p>
  </w:endnote>
  <w:endnote w:type="continuationSeparator" w:id="0">
    <w:p w14:paraId="19E53389" w14:textId="77777777" w:rsidR="00CB0626" w:rsidRDefault="00CB0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F962C" w14:textId="77777777" w:rsidR="00BA60C6" w:rsidRDefault="00BA60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BCBF33" w14:textId="77777777" w:rsidR="00CB0626" w:rsidRDefault="00CB0626">
      <w:r>
        <w:separator/>
      </w:r>
    </w:p>
  </w:footnote>
  <w:footnote w:type="continuationSeparator" w:id="0">
    <w:p w14:paraId="62767E5E" w14:textId="77777777" w:rsidR="00CB0626" w:rsidRDefault="00CB0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3CE70" w14:textId="77777777" w:rsidR="00BA60C6" w:rsidRDefault="00BA60C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0C6"/>
    <w:rsid w:val="002F16C7"/>
    <w:rsid w:val="00BA60C6"/>
    <w:rsid w:val="00CB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A659E"/>
  <w15:docId w15:val="{4DC18B87-F4C0-42F5-B4B0-058E137C7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</dc:creator>
  <cp:lastModifiedBy>Jeremy Williams</cp:lastModifiedBy>
  <cp:revision>2</cp:revision>
  <dcterms:created xsi:type="dcterms:W3CDTF">2019-09-10T11:12:00Z</dcterms:created>
  <dcterms:modified xsi:type="dcterms:W3CDTF">2019-09-10T11:12:00Z</dcterms:modified>
</cp:coreProperties>
</file>